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C471E" w14:textId="77777777" w:rsidR="00EA5773" w:rsidRPr="007354E2" w:rsidRDefault="00EA5773" w:rsidP="007354E2">
      <w:pPr>
        <w:pStyle w:val="NoSpacing"/>
        <w:rPr>
          <w:rFonts w:ascii="Arial" w:hAnsi="Arial" w:cs="Arial"/>
          <w:sz w:val="24"/>
          <w:szCs w:val="24"/>
        </w:rPr>
      </w:pPr>
      <w:r w:rsidRPr="007354E2">
        <w:rPr>
          <w:rFonts w:ascii="Arial" w:hAnsi="Arial" w:cs="Arial"/>
          <w:sz w:val="24"/>
          <w:szCs w:val="24"/>
        </w:rPr>
        <w:t>How to Benefit the Most From Journaling</w:t>
      </w:r>
    </w:p>
    <w:p w14:paraId="31CEAD11" w14:textId="77777777" w:rsidR="00511AB9" w:rsidRPr="007354E2" w:rsidRDefault="00511AB9" w:rsidP="007354E2">
      <w:pPr>
        <w:pStyle w:val="NoSpacing"/>
        <w:rPr>
          <w:rFonts w:ascii="Arial" w:hAnsi="Arial" w:cs="Arial"/>
          <w:sz w:val="24"/>
          <w:szCs w:val="24"/>
        </w:rPr>
      </w:pPr>
    </w:p>
    <w:p w14:paraId="44486B2C" w14:textId="470817AD" w:rsidR="00394AB4" w:rsidRDefault="00354CCB" w:rsidP="007354E2">
      <w:pPr>
        <w:pStyle w:val="NoSpacing"/>
        <w:rPr>
          <w:rFonts w:ascii="Arial" w:hAnsi="Arial" w:cs="Arial"/>
          <w:sz w:val="24"/>
          <w:szCs w:val="24"/>
        </w:rPr>
      </w:pPr>
      <w:r>
        <w:rPr>
          <w:rFonts w:ascii="Arial" w:hAnsi="Arial" w:cs="Arial"/>
          <w:sz w:val="24"/>
          <w:szCs w:val="24"/>
        </w:rPr>
        <w:t>Journaling is an easy, therapeutic, and cathartic exercise that provides so many benefits. It helps you get more clarity, provides self-awareness and self-</w:t>
      </w:r>
      <w:r w:rsidR="0028506D">
        <w:rPr>
          <w:rFonts w:ascii="Arial" w:hAnsi="Arial" w:cs="Arial"/>
          <w:sz w:val="24"/>
          <w:szCs w:val="24"/>
        </w:rPr>
        <w:t xml:space="preserve">expression, </w:t>
      </w:r>
      <w:proofErr w:type="gramStart"/>
      <w:r w:rsidR="0028506D">
        <w:rPr>
          <w:rFonts w:ascii="Arial" w:hAnsi="Arial" w:cs="Arial"/>
          <w:sz w:val="24"/>
          <w:szCs w:val="24"/>
        </w:rPr>
        <w:t>give</w:t>
      </w:r>
      <w:proofErr w:type="gramEnd"/>
      <w:r w:rsidR="0028506D">
        <w:rPr>
          <w:rFonts w:ascii="Arial" w:hAnsi="Arial" w:cs="Arial"/>
          <w:sz w:val="24"/>
          <w:szCs w:val="24"/>
        </w:rPr>
        <w:t xml:space="preserve"> you a safe space to express your feelings and emotions, and can even help you set goals.</w:t>
      </w:r>
    </w:p>
    <w:p w14:paraId="219CE71C" w14:textId="77777777" w:rsidR="0028506D" w:rsidRDefault="0028506D" w:rsidP="007354E2">
      <w:pPr>
        <w:pStyle w:val="NoSpacing"/>
        <w:rPr>
          <w:rFonts w:ascii="Arial" w:hAnsi="Arial" w:cs="Arial"/>
          <w:sz w:val="24"/>
          <w:szCs w:val="24"/>
        </w:rPr>
      </w:pPr>
    </w:p>
    <w:p w14:paraId="0A5E8FCD" w14:textId="767AD373" w:rsidR="0028506D" w:rsidRDefault="0028506D" w:rsidP="007354E2">
      <w:pPr>
        <w:pStyle w:val="NoSpacing"/>
        <w:rPr>
          <w:rFonts w:ascii="Arial" w:hAnsi="Arial" w:cs="Arial"/>
          <w:sz w:val="24"/>
          <w:szCs w:val="24"/>
        </w:rPr>
      </w:pPr>
      <w:r>
        <w:rPr>
          <w:rFonts w:ascii="Arial" w:hAnsi="Arial" w:cs="Arial"/>
          <w:sz w:val="24"/>
          <w:szCs w:val="24"/>
        </w:rPr>
        <w:t>But if you have started journaling and feel like “you aren’t doing it right”, then here are some tips to really benefit the most from this practice.</w:t>
      </w:r>
    </w:p>
    <w:p w14:paraId="139C638E" w14:textId="77777777" w:rsidR="0028506D" w:rsidRPr="007354E2" w:rsidRDefault="0028506D" w:rsidP="007354E2">
      <w:pPr>
        <w:pStyle w:val="NoSpacing"/>
        <w:rPr>
          <w:rFonts w:ascii="Arial" w:hAnsi="Arial" w:cs="Arial"/>
          <w:sz w:val="24"/>
          <w:szCs w:val="24"/>
        </w:rPr>
      </w:pPr>
    </w:p>
    <w:p w14:paraId="20538F7A" w14:textId="77777777" w:rsidR="007354E2" w:rsidRPr="007354E2" w:rsidRDefault="007354E2" w:rsidP="007354E2">
      <w:pPr>
        <w:pStyle w:val="NoSpacing"/>
        <w:rPr>
          <w:rFonts w:ascii="Arial" w:hAnsi="Arial" w:cs="Arial"/>
          <w:sz w:val="24"/>
          <w:szCs w:val="24"/>
        </w:rPr>
      </w:pPr>
    </w:p>
    <w:p w14:paraId="29446056" w14:textId="330E3F8B" w:rsidR="00394AB4" w:rsidRPr="0028506D" w:rsidRDefault="00FE7812" w:rsidP="007354E2">
      <w:pPr>
        <w:pStyle w:val="NoSpacing"/>
        <w:rPr>
          <w:rFonts w:ascii="Arial" w:hAnsi="Arial" w:cs="Arial"/>
          <w:b/>
          <w:bCs/>
          <w:sz w:val="24"/>
          <w:szCs w:val="24"/>
        </w:rPr>
      </w:pPr>
      <w:r w:rsidRPr="0028506D">
        <w:rPr>
          <w:rFonts w:ascii="Arial" w:hAnsi="Arial" w:cs="Arial"/>
          <w:b/>
          <w:bCs/>
          <w:sz w:val="24"/>
          <w:szCs w:val="24"/>
        </w:rPr>
        <w:t xml:space="preserve">Choose a </w:t>
      </w:r>
      <w:r w:rsidR="0093473A" w:rsidRPr="0028506D">
        <w:rPr>
          <w:rFonts w:ascii="Arial" w:hAnsi="Arial" w:cs="Arial"/>
          <w:b/>
          <w:bCs/>
          <w:sz w:val="24"/>
          <w:szCs w:val="24"/>
        </w:rPr>
        <w:t>Style of Journaling You Resonate With</w:t>
      </w:r>
    </w:p>
    <w:p w14:paraId="3CE59AD1" w14:textId="77777777" w:rsidR="0028506D" w:rsidRPr="007354E2" w:rsidRDefault="0028506D" w:rsidP="007354E2">
      <w:pPr>
        <w:pStyle w:val="NoSpacing"/>
        <w:rPr>
          <w:rFonts w:ascii="Arial" w:hAnsi="Arial" w:cs="Arial"/>
          <w:sz w:val="24"/>
          <w:szCs w:val="24"/>
        </w:rPr>
      </w:pPr>
    </w:p>
    <w:p w14:paraId="4FCB33A2" w14:textId="77777777" w:rsidR="0028506D" w:rsidRDefault="00394AB4" w:rsidP="007354E2">
      <w:pPr>
        <w:pStyle w:val="NoSpacing"/>
        <w:rPr>
          <w:rFonts w:ascii="Arial" w:hAnsi="Arial" w:cs="Arial"/>
          <w:sz w:val="24"/>
          <w:szCs w:val="24"/>
        </w:rPr>
      </w:pPr>
      <w:r w:rsidRPr="007354E2">
        <w:rPr>
          <w:rFonts w:ascii="Arial" w:hAnsi="Arial" w:cs="Arial"/>
          <w:sz w:val="24"/>
          <w:szCs w:val="24"/>
        </w:rPr>
        <w:t xml:space="preserve">There are many different ways to journal, so it's important to choose a format that resonates with you. Some people prefer the traditional pen and paper method, while others find digital journaling or even voice recording to be more convenient. </w:t>
      </w:r>
    </w:p>
    <w:p w14:paraId="325C858F" w14:textId="77777777" w:rsidR="0028506D" w:rsidRDefault="0028506D" w:rsidP="007354E2">
      <w:pPr>
        <w:pStyle w:val="NoSpacing"/>
        <w:rPr>
          <w:rFonts w:ascii="Arial" w:hAnsi="Arial" w:cs="Arial"/>
          <w:sz w:val="24"/>
          <w:szCs w:val="24"/>
        </w:rPr>
      </w:pPr>
    </w:p>
    <w:p w14:paraId="3F30858E" w14:textId="4188A631" w:rsidR="00394AB4" w:rsidRDefault="00394AB4" w:rsidP="007354E2">
      <w:pPr>
        <w:pStyle w:val="NoSpacing"/>
        <w:rPr>
          <w:rFonts w:ascii="Arial" w:hAnsi="Arial" w:cs="Arial"/>
          <w:sz w:val="24"/>
          <w:szCs w:val="24"/>
        </w:rPr>
      </w:pPr>
      <w:r w:rsidRPr="007354E2">
        <w:rPr>
          <w:rFonts w:ascii="Arial" w:hAnsi="Arial" w:cs="Arial"/>
          <w:sz w:val="24"/>
          <w:szCs w:val="24"/>
        </w:rPr>
        <w:t>Experiment with different formats and find the one that feels most comfortable and accessible to you. The key is to make it easy to integrate into your routine so that you can journal regularly and consistently.</w:t>
      </w:r>
    </w:p>
    <w:p w14:paraId="21C78601" w14:textId="77777777" w:rsidR="0028506D" w:rsidRDefault="0028506D" w:rsidP="007354E2">
      <w:pPr>
        <w:pStyle w:val="NoSpacing"/>
        <w:rPr>
          <w:rFonts w:ascii="Arial" w:hAnsi="Arial" w:cs="Arial"/>
          <w:sz w:val="24"/>
          <w:szCs w:val="24"/>
        </w:rPr>
      </w:pPr>
    </w:p>
    <w:p w14:paraId="2755F5BE" w14:textId="74E46925" w:rsidR="0028506D" w:rsidRDefault="0028506D" w:rsidP="007354E2">
      <w:pPr>
        <w:pStyle w:val="NoSpacing"/>
        <w:rPr>
          <w:rFonts w:ascii="Arial" w:hAnsi="Arial" w:cs="Arial"/>
          <w:sz w:val="24"/>
          <w:szCs w:val="24"/>
        </w:rPr>
      </w:pPr>
      <w:r>
        <w:rPr>
          <w:rFonts w:ascii="Arial" w:hAnsi="Arial" w:cs="Arial"/>
          <w:sz w:val="24"/>
          <w:szCs w:val="24"/>
        </w:rPr>
        <w:t>This also includes different types of journaling, including:</w:t>
      </w:r>
    </w:p>
    <w:p w14:paraId="71FD94A6" w14:textId="77777777" w:rsidR="0028506D" w:rsidRDefault="0028506D" w:rsidP="007354E2">
      <w:pPr>
        <w:pStyle w:val="NoSpacing"/>
        <w:rPr>
          <w:rFonts w:ascii="Arial" w:hAnsi="Arial" w:cs="Arial"/>
          <w:sz w:val="24"/>
          <w:szCs w:val="24"/>
        </w:rPr>
      </w:pPr>
    </w:p>
    <w:p w14:paraId="364F85B4" w14:textId="4B26D6B7" w:rsidR="0028506D" w:rsidRDefault="0028506D" w:rsidP="00B47A2A">
      <w:pPr>
        <w:pStyle w:val="NoSpacing"/>
        <w:numPr>
          <w:ilvl w:val="0"/>
          <w:numId w:val="1"/>
        </w:numPr>
        <w:rPr>
          <w:rFonts w:ascii="Arial" w:hAnsi="Arial" w:cs="Arial"/>
          <w:sz w:val="24"/>
          <w:szCs w:val="24"/>
        </w:rPr>
      </w:pPr>
      <w:r>
        <w:rPr>
          <w:rFonts w:ascii="Arial" w:hAnsi="Arial" w:cs="Arial"/>
          <w:sz w:val="24"/>
          <w:szCs w:val="24"/>
        </w:rPr>
        <w:t>Using journal prompts</w:t>
      </w:r>
    </w:p>
    <w:p w14:paraId="49A63A74" w14:textId="5C6C283A" w:rsidR="0028506D" w:rsidRDefault="0028506D" w:rsidP="00B47A2A">
      <w:pPr>
        <w:pStyle w:val="NoSpacing"/>
        <w:numPr>
          <w:ilvl w:val="0"/>
          <w:numId w:val="1"/>
        </w:numPr>
        <w:rPr>
          <w:rFonts w:ascii="Arial" w:hAnsi="Arial" w:cs="Arial"/>
          <w:sz w:val="24"/>
          <w:szCs w:val="24"/>
        </w:rPr>
      </w:pPr>
      <w:r>
        <w:rPr>
          <w:rFonts w:ascii="Arial" w:hAnsi="Arial" w:cs="Arial"/>
          <w:sz w:val="24"/>
          <w:szCs w:val="24"/>
        </w:rPr>
        <w:t>Stream of consciousness</w:t>
      </w:r>
    </w:p>
    <w:p w14:paraId="69FD4344" w14:textId="71D52A81" w:rsidR="0028506D" w:rsidRDefault="0028506D" w:rsidP="00B47A2A">
      <w:pPr>
        <w:pStyle w:val="NoSpacing"/>
        <w:numPr>
          <w:ilvl w:val="0"/>
          <w:numId w:val="1"/>
        </w:numPr>
        <w:rPr>
          <w:rFonts w:ascii="Arial" w:hAnsi="Arial" w:cs="Arial"/>
          <w:sz w:val="24"/>
          <w:szCs w:val="24"/>
        </w:rPr>
      </w:pPr>
      <w:r>
        <w:rPr>
          <w:rFonts w:ascii="Arial" w:hAnsi="Arial" w:cs="Arial"/>
          <w:sz w:val="24"/>
          <w:szCs w:val="24"/>
        </w:rPr>
        <w:t>Brain dump</w:t>
      </w:r>
    </w:p>
    <w:p w14:paraId="5528E2D3" w14:textId="2E5BDA7B" w:rsidR="0028506D" w:rsidRDefault="0028506D" w:rsidP="00B47A2A">
      <w:pPr>
        <w:pStyle w:val="NoSpacing"/>
        <w:numPr>
          <w:ilvl w:val="0"/>
          <w:numId w:val="1"/>
        </w:numPr>
        <w:rPr>
          <w:rFonts w:ascii="Arial" w:hAnsi="Arial" w:cs="Arial"/>
          <w:sz w:val="24"/>
          <w:szCs w:val="24"/>
        </w:rPr>
      </w:pPr>
      <w:r>
        <w:rPr>
          <w:rFonts w:ascii="Arial" w:hAnsi="Arial" w:cs="Arial"/>
          <w:sz w:val="24"/>
          <w:szCs w:val="24"/>
        </w:rPr>
        <w:t>Daily journaling</w:t>
      </w:r>
    </w:p>
    <w:p w14:paraId="75EADC19" w14:textId="4566AC16" w:rsidR="0028506D" w:rsidRDefault="00B47A2A" w:rsidP="00B47A2A">
      <w:pPr>
        <w:pStyle w:val="NoSpacing"/>
        <w:numPr>
          <w:ilvl w:val="0"/>
          <w:numId w:val="1"/>
        </w:numPr>
        <w:rPr>
          <w:rFonts w:ascii="Arial" w:hAnsi="Arial" w:cs="Arial"/>
          <w:sz w:val="24"/>
          <w:szCs w:val="24"/>
        </w:rPr>
      </w:pPr>
      <w:r>
        <w:rPr>
          <w:rFonts w:ascii="Arial" w:hAnsi="Arial" w:cs="Arial"/>
          <w:sz w:val="24"/>
          <w:szCs w:val="24"/>
        </w:rPr>
        <w:t>Topic-specific journaling</w:t>
      </w:r>
    </w:p>
    <w:p w14:paraId="40D20269" w14:textId="77777777" w:rsidR="0028506D" w:rsidRPr="007354E2" w:rsidRDefault="0028506D" w:rsidP="007354E2">
      <w:pPr>
        <w:pStyle w:val="NoSpacing"/>
        <w:rPr>
          <w:rFonts w:ascii="Arial" w:hAnsi="Arial" w:cs="Arial"/>
          <w:sz w:val="24"/>
          <w:szCs w:val="24"/>
        </w:rPr>
      </w:pPr>
    </w:p>
    <w:p w14:paraId="7C4FD36D" w14:textId="77777777" w:rsidR="007354E2" w:rsidRPr="007354E2" w:rsidRDefault="007354E2" w:rsidP="007354E2">
      <w:pPr>
        <w:pStyle w:val="NoSpacing"/>
        <w:rPr>
          <w:rFonts w:ascii="Arial" w:hAnsi="Arial" w:cs="Arial"/>
          <w:sz w:val="24"/>
          <w:szCs w:val="24"/>
        </w:rPr>
      </w:pPr>
    </w:p>
    <w:p w14:paraId="438068E9" w14:textId="0AF14E03" w:rsidR="00394AB4" w:rsidRPr="0028506D" w:rsidRDefault="0093473A" w:rsidP="007354E2">
      <w:pPr>
        <w:pStyle w:val="NoSpacing"/>
        <w:rPr>
          <w:rFonts w:ascii="Arial" w:hAnsi="Arial" w:cs="Arial"/>
          <w:b/>
          <w:bCs/>
          <w:sz w:val="24"/>
          <w:szCs w:val="24"/>
        </w:rPr>
      </w:pPr>
      <w:r w:rsidRPr="0028506D">
        <w:rPr>
          <w:rFonts w:ascii="Arial" w:hAnsi="Arial" w:cs="Arial"/>
          <w:b/>
          <w:bCs/>
          <w:sz w:val="24"/>
          <w:szCs w:val="24"/>
        </w:rPr>
        <w:t>Create a Journaling Safe Space</w:t>
      </w:r>
    </w:p>
    <w:p w14:paraId="2183430C" w14:textId="77777777" w:rsidR="0028506D" w:rsidRPr="007354E2" w:rsidRDefault="0028506D" w:rsidP="007354E2">
      <w:pPr>
        <w:pStyle w:val="NoSpacing"/>
        <w:rPr>
          <w:rFonts w:ascii="Arial" w:hAnsi="Arial" w:cs="Arial"/>
          <w:sz w:val="24"/>
          <w:szCs w:val="24"/>
        </w:rPr>
      </w:pPr>
    </w:p>
    <w:p w14:paraId="304581B2" w14:textId="77777777" w:rsidR="00394AB4" w:rsidRDefault="00394AB4" w:rsidP="007354E2">
      <w:pPr>
        <w:pStyle w:val="NoSpacing"/>
        <w:rPr>
          <w:rFonts w:ascii="Arial" w:hAnsi="Arial" w:cs="Arial"/>
          <w:sz w:val="24"/>
          <w:szCs w:val="24"/>
        </w:rPr>
      </w:pPr>
      <w:r w:rsidRPr="007354E2">
        <w:rPr>
          <w:rFonts w:ascii="Arial" w:hAnsi="Arial" w:cs="Arial"/>
          <w:sz w:val="24"/>
          <w:szCs w:val="24"/>
        </w:rPr>
        <w:t>Journaling is a deeply personal practice, and it's essential to create a safe space where you feel comfortable expressing yourself freely without judgment. Find a quiet and private place where you can write without distractions. You may also want to consider setting aside dedicated time for journaling, such as in the morning or before bedtime, to establish a routine and make it a non-negotiable part of your self-care regimen.</w:t>
      </w:r>
    </w:p>
    <w:p w14:paraId="717E4E70" w14:textId="77777777" w:rsidR="00B47A2A" w:rsidRPr="007354E2" w:rsidRDefault="00B47A2A" w:rsidP="007354E2">
      <w:pPr>
        <w:pStyle w:val="NoSpacing"/>
        <w:rPr>
          <w:rFonts w:ascii="Arial" w:hAnsi="Arial" w:cs="Arial"/>
          <w:sz w:val="24"/>
          <w:szCs w:val="24"/>
        </w:rPr>
      </w:pPr>
    </w:p>
    <w:p w14:paraId="43CBA568" w14:textId="77777777" w:rsidR="007354E2" w:rsidRPr="007354E2" w:rsidRDefault="007354E2" w:rsidP="007354E2">
      <w:pPr>
        <w:pStyle w:val="NoSpacing"/>
        <w:rPr>
          <w:rFonts w:ascii="Arial" w:hAnsi="Arial" w:cs="Arial"/>
          <w:sz w:val="24"/>
          <w:szCs w:val="24"/>
        </w:rPr>
      </w:pPr>
    </w:p>
    <w:p w14:paraId="758D5557" w14:textId="293C0961" w:rsidR="00394AB4" w:rsidRPr="00B47A2A" w:rsidRDefault="0093473A" w:rsidP="007354E2">
      <w:pPr>
        <w:pStyle w:val="NoSpacing"/>
        <w:rPr>
          <w:rFonts w:ascii="Arial" w:hAnsi="Arial" w:cs="Arial"/>
          <w:b/>
          <w:bCs/>
          <w:sz w:val="24"/>
          <w:szCs w:val="24"/>
        </w:rPr>
      </w:pPr>
      <w:r w:rsidRPr="00B47A2A">
        <w:rPr>
          <w:rFonts w:ascii="Arial" w:hAnsi="Arial" w:cs="Arial"/>
          <w:b/>
          <w:bCs/>
          <w:sz w:val="24"/>
          <w:szCs w:val="24"/>
        </w:rPr>
        <w:t>Remove All Writing Rules</w:t>
      </w:r>
    </w:p>
    <w:p w14:paraId="6DF6480F" w14:textId="77777777" w:rsidR="00B47A2A" w:rsidRPr="007354E2" w:rsidRDefault="00B47A2A" w:rsidP="007354E2">
      <w:pPr>
        <w:pStyle w:val="NoSpacing"/>
        <w:rPr>
          <w:rFonts w:ascii="Arial" w:hAnsi="Arial" w:cs="Arial"/>
          <w:sz w:val="24"/>
          <w:szCs w:val="24"/>
        </w:rPr>
      </w:pPr>
    </w:p>
    <w:p w14:paraId="4A0FD5FA" w14:textId="77777777" w:rsidR="00394AB4" w:rsidRDefault="00394AB4" w:rsidP="007354E2">
      <w:pPr>
        <w:pStyle w:val="NoSpacing"/>
        <w:rPr>
          <w:rFonts w:ascii="Arial" w:hAnsi="Arial" w:cs="Arial"/>
          <w:sz w:val="24"/>
          <w:szCs w:val="24"/>
        </w:rPr>
      </w:pPr>
      <w:r w:rsidRPr="007354E2">
        <w:rPr>
          <w:rFonts w:ascii="Arial" w:hAnsi="Arial" w:cs="Arial"/>
          <w:sz w:val="24"/>
          <w:szCs w:val="24"/>
        </w:rPr>
        <w:t xml:space="preserve">When journaling for stress relief, it's crucial to write freely and authentically. Don't censor yourself or worry about grammar, spelling, or punctuation. Allow your thoughts and feelings to flow naturally onto the paper without judgment. This is not about producing a polished piece of writing; it's about releasing your thoughts and emotions in </w:t>
      </w:r>
      <w:r w:rsidRPr="007354E2">
        <w:rPr>
          <w:rFonts w:ascii="Arial" w:hAnsi="Arial" w:cs="Arial"/>
          <w:sz w:val="24"/>
          <w:szCs w:val="24"/>
        </w:rPr>
        <w:lastRenderedPageBreak/>
        <w:t>a raw and honest way. Be true to yourself, and let your journal become a safe space for your innermost thoughts and feelings.</w:t>
      </w:r>
    </w:p>
    <w:p w14:paraId="124E7D7D" w14:textId="77777777" w:rsidR="00B47A2A" w:rsidRDefault="00B47A2A" w:rsidP="007354E2">
      <w:pPr>
        <w:pStyle w:val="NoSpacing"/>
        <w:rPr>
          <w:rFonts w:ascii="Arial" w:hAnsi="Arial" w:cs="Arial"/>
          <w:sz w:val="24"/>
          <w:szCs w:val="24"/>
        </w:rPr>
      </w:pPr>
    </w:p>
    <w:p w14:paraId="348394E3" w14:textId="2294D127" w:rsidR="00B47A2A" w:rsidRDefault="00B47A2A" w:rsidP="007354E2">
      <w:pPr>
        <w:pStyle w:val="NoSpacing"/>
        <w:rPr>
          <w:rFonts w:ascii="Arial" w:hAnsi="Arial" w:cs="Arial"/>
          <w:sz w:val="24"/>
          <w:szCs w:val="24"/>
        </w:rPr>
      </w:pPr>
      <w:r>
        <w:rPr>
          <w:rFonts w:ascii="Arial" w:hAnsi="Arial" w:cs="Arial"/>
          <w:sz w:val="24"/>
          <w:szCs w:val="24"/>
        </w:rPr>
        <w:t>You should never have rules for journaling, such as spelling, grammatical, or sentence structure rules. Write however you feel is most comfortable, since you will be the only one reading it. Make sure you keep your journal in a private place where you won’t fear anyone else can find it.</w:t>
      </w:r>
    </w:p>
    <w:p w14:paraId="16A8B1C7" w14:textId="77777777" w:rsidR="00B47A2A" w:rsidRPr="007354E2" w:rsidRDefault="00B47A2A" w:rsidP="007354E2">
      <w:pPr>
        <w:pStyle w:val="NoSpacing"/>
        <w:rPr>
          <w:rFonts w:ascii="Arial" w:hAnsi="Arial" w:cs="Arial"/>
          <w:sz w:val="24"/>
          <w:szCs w:val="24"/>
        </w:rPr>
      </w:pPr>
    </w:p>
    <w:p w14:paraId="15EBA8CF" w14:textId="77777777" w:rsidR="007354E2" w:rsidRPr="007354E2" w:rsidRDefault="007354E2" w:rsidP="007354E2">
      <w:pPr>
        <w:pStyle w:val="NoSpacing"/>
        <w:rPr>
          <w:rFonts w:ascii="Arial" w:hAnsi="Arial" w:cs="Arial"/>
          <w:sz w:val="24"/>
          <w:szCs w:val="24"/>
        </w:rPr>
      </w:pPr>
    </w:p>
    <w:p w14:paraId="4DF2DB2A" w14:textId="49B15115" w:rsidR="00394AB4" w:rsidRPr="00B47A2A" w:rsidRDefault="0093473A" w:rsidP="007354E2">
      <w:pPr>
        <w:pStyle w:val="NoSpacing"/>
        <w:rPr>
          <w:rFonts w:ascii="Arial" w:hAnsi="Arial" w:cs="Arial"/>
          <w:b/>
          <w:bCs/>
          <w:sz w:val="24"/>
          <w:szCs w:val="24"/>
        </w:rPr>
      </w:pPr>
      <w:r w:rsidRPr="00B47A2A">
        <w:rPr>
          <w:rFonts w:ascii="Arial" w:hAnsi="Arial" w:cs="Arial"/>
          <w:b/>
          <w:bCs/>
          <w:sz w:val="24"/>
          <w:szCs w:val="24"/>
        </w:rPr>
        <w:t>Utilize Positivity in Your Journaling</w:t>
      </w:r>
    </w:p>
    <w:p w14:paraId="6077C8AA" w14:textId="77777777" w:rsidR="00B47A2A" w:rsidRPr="007354E2" w:rsidRDefault="00B47A2A" w:rsidP="007354E2">
      <w:pPr>
        <w:pStyle w:val="NoSpacing"/>
        <w:rPr>
          <w:rFonts w:ascii="Arial" w:hAnsi="Arial" w:cs="Arial"/>
          <w:sz w:val="24"/>
          <w:szCs w:val="24"/>
        </w:rPr>
      </w:pPr>
    </w:p>
    <w:p w14:paraId="27D9AA66" w14:textId="77777777" w:rsidR="00B47A2A" w:rsidRDefault="00394AB4" w:rsidP="007354E2">
      <w:pPr>
        <w:pStyle w:val="NoSpacing"/>
        <w:rPr>
          <w:rFonts w:ascii="Arial" w:hAnsi="Arial" w:cs="Arial"/>
          <w:sz w:val="24"/>
          <w:szCs w:val="24"/>
        </w:rPr>
      </w:pPr>
      <w:r w:rsidRPr="007354E2">
        <w:rPr>
          <w:rFonts w:ascii="Arial" w:hAnsi="Arial" w:cs="Arial"/>
          <w:sz w:val="24"/>
          <w:szCs w:val="24"/>
        </w:rPr>
        <w:t xml:space="preserve">Gratitude and positive affirmations are powerful tools for managing stress and anxiety. Incorporate them into your journaling practice by setting aside time to reflect on the things in your life that you are grateful for. Write down three things you are thankful for each day, no matter how small they may seem. </w:t>
      </w:r>
    </w:p>
    <w:p w14:paraId="6E58965C" w14:textId="77777777" w:rsidR="00B47A2A" w:rsidRDefault="00B47A2A" w:rsidP="007354E2">
      <w:pPr>
        <w:pStyle w:val="NoSpacing"/>
        <w:rPr>
          <w:rFonts w:ascii="Arial" w:hAnsi="Arial" w:cs="Arial"/>
          <w:sz w:val="24"/>
          <w:szCs w:val="24"/>
        </w:rPr>
      </w:pPr>
    </w:p>
    <w:p w14:paraId="78CEBA50" w14:textId="646AC01A" w:rsidR="00394AB4" w:rsidRDefault="00394AB4" w:rsidP="007354E2">
      <w:pPr>
        <w:pStyle w:val="NoSpacing"/>
        <w:rPr>
          <w:rFonts w:ascii="Arial" w:hAnsi="Arial" w:cs="Arial"/>
          <w:sz w:val="24"/>
          <w:szCs w:val="24"/>
        </w:rPr>
      </w:pPr>
      <w:r w:rsidRPr="007354E2">
        <w:rPr>
          <w:rFonts w:ascii="Arial" w:hAnsi="Arial" w:cs="Arial"/>
          <w:sz w:val="24"/>
          <w:szCs w:val="24"/>
        </w:rPr>
        <w:t>Additionally, use positive affirmations to reframe negative thoughts and beliefs into more empowering and positive statements. For example, instead of writing, "I'm overwhelmed with work," try reframing it as, "I'm capable of managing my workload effectively." Shifting your focus to gratitude and positive affirmations can help shift your mindset and reduce stress and anxiety.</w:t>
      </w:r>
    </w:p>
    <w:p w14:paraId="0D7A89BB" w14:textId="77777777" w:rsidR="00B47A2A" w:rsidRPr="007354E2" w:rsidRDefault="00B47A2A" w:rsidP="007354E2">
      <w:pPr>
        <w:pStyle w:val="NoSpacing"/>
        <w:rPr>
          <w:rFonts w:ascii="Arial" w:hAnsi="Arial" w:cs="Arial"/>
          <w:sz w:val="24"/>
          <w:szCs w:val="24"/>
        </w:rPr>
      </w:pPr>
    </w:p>
    <w:p w14:paraId="035E5C62" w14:textId="77777777" w:rsidR="007354E2" w:rsidRPr="007354E2" w:rsidRDefault="007354E2" w:rsidP="007354E2">
      <w:pPr>
        <w:pStyle w:val="NoSpacing"/>
        <w:rPr>
          <w:rFonts w:ascii="Arial" w:hAnsi="Arial" w:cs="Arial"/>
          <w:sz w:val="24"/>
          <w:szCs w:val="24"/>
        </w:rPr>
      </w:pPr>
    </w:p>
    <w:p w14:paraId="2DCE8A05" w14:textId="775E6923" w:rsidR="00394AB4" w:rsidRPr="00B47A2A" w:rsidRDefault="0093473A" w:rsidP="007354E2">
      <w:pPr>
        <w:pStyle w:val="NoSpacing"/>
        <w:rPr>
          <w:rFonts w:ascii="Arial" w:hAnsi="Arial" w:cs="Arial"/>
          <w:b/>
          <w:bCs/>
          <w:sz w:val="24"/>
          <w:szCs w:val="24"/>
        </w:rPr>
      </w:pPr>
      <w:r w:rsidRPr="00B47A2A">
        <w:rPr>
          <w:rFonts w:ascii="Arial" w:hAnsi="Arial" w:cs="Arial"/>
          <w:b/>
          <w:bCs/>
          <w:sz w:val="24"/>
          <w:szCs w:val="24"/>
        </w:rPr>
        <w:t>Do Some Self-Reflection</w:t>
      </w:r>
    </w:p>
    <w:p w14:paraId="490B848E" w14:textId="77777777" w:rsidR="00B47A2A" w:rsidRPr="007354E2" w:rsidRDefault="00B47A2A" w:rsidP="007354E2">
      <w:pPr>
        <w:pStyle w:val="NoSpacing"/>
        <w:rPr>
          <w:rFonts w:ascii="Arial" w:hAnsi="Arial" w:cs="Arial"/>
          <w:sz w:val="24"/>
          <w:szCs w:val="24"/>
        </w:rPr>
      </w:pPr>
    </w:p>
    <w:p w14:paraId="6791BE80" w14:textId="77777777" w:rsidR="00394AB4" w:rsidRPr="007354E2" w:rsidRDefault="00394AB4" w:rsidP="007354E2">
      <w:pPr>
        <w:pStyle w:val="NoSpacing"/>
        <w:rPr>
          <w:rFonts w:ascii="Arial" w:hAnsi="Arial" w:cs="Arial"/>
          <w:sz w:val="24"/>
          <w:szCs w:val="24"/>
        </w:rPr>
      </w:pPr>
      <w:r w:rsidRPr="007354E2">
        <w:rPr>
          <w:rFonts w:ascii="Arial" w:hAnsi="Arial" w:cs="Arial"/>
          <w:sz w:val="24"/>
          <w:szCs w:val="24"/>
        </w:rPr>
        <w:t xml:space="preserve">Regularly reflect and review your journal entries to gain insights and track your progress. Look for patterns, triggers, and common themes in your writing. This can help you identify potential stressors and triggers, and provide clarity on your emotions and thought patterns. Reviewing your journal entries over time can also highlight your growth, resilience, and progress in managing stress and anxiety. It can </w:t>
      </w:r>
      <w:proofErr w:type="gramStart"/>
      <w:r w:rsidRPr="007354E2">
        <w:rPr>
          <w:rFonts w:ascii="Arial" w:hAnsi="Arial" w:cs="Arial"/>
          <w:sz w:val="24"/>
          <w:szCs w:val="24"/>
        </w:rPr>
        <w:t>serve</w:t>
      </w:r>
      <w:proofErr w:type="gramEnd"/>
    </w:p>
    <w:p w14:paraId="2A94BD88" w14:textId="77777777" w:rsidR="00394AB4" w:rsidRPr="007354E2" w:rsidRDefault="00394AB4" w:rsidP="007354E2">
      <w:pPr>
        <w:pStyle w:val="NoSpacing"/>
        <w:rPr>
          <w:rFonts w:ascii="Arial" w:hAnsi="Arial" w:cs="Arial"/>
          <w:sz w:val="24"/>
          <w:szCs w:val="24"/>
        </w:rPr>
      </w:pPr>
    </w:p>
    <w:sectPr w:rsidR="00394AB4" w:rsidRPr="007354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F760D"/>
    <w:multiLevelType w:val="hybridMultilevel"/>
    <w:tmpl w:val="27625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852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773"/>
    <w:rsid w:val="0028506D"/>
    <w:rsid w:val="00354CCB"/>
    <w:rsid w:val="00394AB4"/>
    <w:rsid w:val="00511AB9"/>
    <w:rsid w:val="007354E2"/>
    <w:rsid w:val="0093473A"/>
    <w:rsid w:val="00B47A2A"/>
    <w:rsid w:val="00B872DE"/>
    <w:rsid w:val="00EA5773"/>
    <w:rsid w:val="00FE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0A304"/>
  <w15:chartTrackingRefBased/>
  <w15:docId w15:val="{B319131D-3F10-41AC-AF0A-AACE217C3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5773"/>
    <w:pPr>
      <w:spacing w:after="0" w:line="240" w:lineRule="auto"/>
    </w:pPr>
  </w:style>
  <w:style w:type="paragraph" w:styleId="NormalWeb">
    <w:name w:val="Normal (Web)"/>
    <w:basedOn w:val="Normal"/>
    <w:uiPriority w:val="99"/>
    <w:semiHidden/>
    <w:unhideWhenUsed/>
    <w:rsid w:val="00394AB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3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2023-04-19T22:02:00Z</dcterms:created>
  <dcterms:modified xsi:type="dcterms:W3CDTF">2023-04-21T01:18:00Z</dcterms:modified>
</cp:coreProperties>
</file>